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98EB" w14:textId="5E5F18B0" w:rsidR="00A57B2B" w:rsidRPr="00917FEE" w:rsidRDefault="00917FEE" w:rsidP="004733B5">
      <w:pPr>
        <w:jc w:val="center"/>
        <w:rPr>
          <w:b/>
          <w:bCs/>
          <w:lang w:val="ru-RU"/>
        </w:rPr>
      </w:pPr>
      <w:r w:rsidRPr="00917FEE">
        <w:rPr>
          <w:b/>
          <w:bCs/>
          <w:lang w:val="ru-RU"/>
        </w:rPr>
        <w:t>Основные т</w:t>
      </w:r>
      <w:r w:rsidR="004733B5" w:rsidRPr="00917FEE">
        <w:rPr>
          <w:b/>
          <w:bCs/>
          <w:lang w:val="ru-RU"/>
        </w:rPr>
        <w:t>ипы рабочих контрактов во Франции</w:t>
      </w:r>
    </w:p>
    <w:p w14:paraId="4B8E1FE9" w14:textId="77777777" w:rsidR="00B874DE" w:rsidRDefault="00D03D14" w:rsidP="004733B5">
      <w:pPr>
        <w:rPr>
          <w:lang w:val="ru-RU"/>
        </w:rPr>
      </w:pPr>
      <w:r>
        <w:rPr>
          <w:lang w:val="ru-RU"/>
        </w:rPr>
        <w:t xml:space="preserve">Во Франции существует целый ряд рабочих контрактов. Каждый из них создаёт разные социальные перспективы и предназначен для разных категорий соискателей. Попробуем разобраться в основных, а для этого стоит напомнить несколько базовых понятий. </w:t>
      </w:r>
    </w:p>
    <w:p w14:paraId="228544A4" w14:textId="129EBB40" w:rsidR="004733B5" w:rsidRDefault="00B874DE" w:rsidP="004733B5">
      <w:pPr>
        <w:rPr>
          <w:lang w:val="ru-RU"/>
        </w:rPr>
      </w:pPr>
      <w:r>
        <w:rPr>
          <w:lang w:val="ru-RU"/>
        </w:rPr>
        <w:t>Итак, т</w:t>
      </w:r>
      <w:r w:rsidR="004733B5" w:rsidRPr="004733B5">
        <w:rPr>
          <w:lang w:val="ru-RU"/>
        </w:rPr>
        <w:t xml:space="preserve">рудовой договор возникает с момента, когда </w:t>
      </w:r>
      <w:r w:rsidR="004733B5">
        <w:rPr>
          <w:lang w:val="ru-RU"/>
        </w:rPr>
        <w:t>физическое лицо</w:t>
      </w:r>
      <w:r w:rsidR="004733B5" w:rsidRPr="004733B5">
        <w:rPr>
          <w:lang w:val="ru-RU"/>
        </w:rPr>
        <w:t xml:space="preserve"> (работник) обязуется работать за вознаграждение на </w:t>
      </w:r>
      <w:r w:rsidR="004733B5">
        <w:rPr>
          <w:lang w:val="ru-RU"/>
        </w:rPr>
        <w:t>другое физическое или юридическое лицо</w:t>
      </w:r>
      <w:r w:rsidR="004733B5" w:rsidRPr="004733B5">
        <w:rPr>
          <w:lang w:val="ru-RU"/>
        </w:rPr>
        <w:t xml:space="preserve"> (работодателя) и под его руководством. Как правило, трудовой договор заключ</w:t>
      </w:r>
      <w:r w:rsidR="004733B5">
        <w:rPr>
          <w:lang w:val="ru-RU"/>
        </w:rPr>
        <w:t>ается</w:t>
      </w:r>
      <w:r w:rsidR="004733B5" w:rsidRPr="004733B5">
        <w:rPr>
          <w:lang w:val="ru-RU"/>
        </w:rPr>
        <w:t xml:space="preserve"> в письменной форме</w:t>
      </w:r>
      <w:r>
        <w:rPr>
          <w:lang w:val="ru-RU"/>
        </w:rPr>
        <w:t>, но бывают и исключения</w:t>
      </w:r>
      <w:r w:rsidR="004733B5" w:rsidRPr="004733B5">
        <w:rPr>
          <w:lang w:val="ru-RU"/>
        </w:rPr>
        <w:t xml:space="preserve">. </w:t>
      </w:r>
      <w:r>
        <w:rPr>
          <w:lang w:val="ru-RU"/>
        </w:rPr>
        <w:t>Это не все знают, но устный договор имеет такую же юридическую силу, как и письменный, хотя при его заключении желательно иметь свидетелей. Впрочем, такие случаи не часты</w:t>
      </w:r>
      <w:r w:rsidR="00A71F84">
        <w:rPr>
          <w:lang w:val="ru-RU"/>
        </w:rPr>
        <w:t xml:space="preserve"> и лучше договор всё-таки подписать</w:t>
      </w:r>
      <w:r>
        <w:rPr>
          <w:lang w:val="ru-RU"/>
        </w:rPr>
        <w:t xml:space="preserve">. </w:t>
      </w:r>
      <w:r w:rsidR="004733B5" w:rsidRPr="004733B5">
        <w:rPr>
          <w:lang w:val="ru-RU"/>
        </w:rPr>
        <w:t xml:space="preserve">В </w:t>
      </w:r>
      <w:r w:rsidR="00A71F84">
        <w:rPr>
          <w:lang w:val="ru-RU"/>
        </w:rPr>
        <w:t>нём</w:t>
      </w:r>
      <w:r w:rsidR="004733B5" w:rsidRPr="004733B5">
        <w:rPr>
          <w:lang w:val="ru-RU"/>
        </w:rPr>
        <w:t xml:space="preserve"> указывается размер заработной платы, квалификация, продолжительность рабочего дня</w:t>
      </w:r>
      <w:r w:rsidR="004733B5">
        <w:rPr>
          <w:lang w:val="ru-RU"/>
        </w:rPr>
        <w:t xml:space="preserve"> (недели, месяца…)</w:t>
      </w:r>
      <w:r w:rsidR="004733B5" w:rsidRPr="004733B5">
        <w:rPr>
          <w:lang w:val="ru-RU"/>
        </w:rPr>
        <w:t xml:space="preserve"> и, в целом, обязанности работника. Он влечет за собой ряд обязательств как для работника, так и для работодателя. Существуют различные виды трудовых договоров, в зависимости от их срока, </w:t>
      </w:r>
      <w:r w:rsidR="004733B5">
        <w:rPr>
          <w:lang w:val="ru-RU"/>
        </w:rPr>
        <w:t xml:space="preserve">рода </w:t>
      </w:r>
      <w:r w:rsidR="004733B5" w:rsidRPr="004733B5">
        <w:rPr>
          <w:lang w:val="ru-RU"/>
        </w:rPr>
        <w:t>деятельности работодателя или характера работы, поручаемой работнику</w:t>
      </w:r>
      <w:r w:rsidR="004733B5">
        <w:rPr>
          <w:lang w:val="ru-RU"/>
        </w:rPr>
        <w:t>.</w:t>
      </w:r>
    </w:p>
    <w:p w14:paraId="42423399" w14:textId="42E811D2" w:rsidR="00E42C9B" w:rsidRPr="00AD18B9" w:rsidRDefault="00F3286B" w:rsidP="004733B5">
      <w:pPr>
        <w:rPr>
          <w:b/>
          <w:bCs/>
        </w:rPr>
      </w:pPr>
      <w:bookmarkStart w:id="0" w:name="_Hlk156821933"/>
      <w:r w:rsidRPr="00E01787">
        <w:rPr>
          <w:b/>
          <w:bCs/>
          <w:lang w:val="ru-RU"/>
        </w:rPr>
        <w:t>Бессрочный</w:t>
      </w:r>
      <w:r w:rsidRPr="00E01787">
        <w:rPr>
          <w:b/>
          <w:bCs/>
        </w:rPr>
        <w:t xml:space="preserve"> </w:t>
      </w:r>
      <w:bookmarkEnd w:id="0"/>
      <w:r w:rsidRPr="00E01787">
        <w:rPr>
          <w:b/>
          <w:bCs/>
          <w:lang w:val="ru-RU"/>
        </w:rPr>
        <w:t>трудовой</w:t>
      </w:r>
      <w:r w:rsidRPr="00E01787">
        <w:rPr>
          <w:b/>
          <w:bCs/>
        </w:rPr>
        <w:t xml:space="preserve"> </w:t>
      </w:r>
      <w:r w:rsidRPr="00AD18B9">
        <w:rPr>
          <w:b/>
          <w:bCs/>
          <w:lang w:val="ru-RU"/>
        </w:rPr>
        <w:t>договор</w:t>
      </w:r>
      <w:r w:rsidRPr="00AD18B9">
        <w:rPr>
          <w:b/>
          <w:bCs/>
        </w:rPr>
        <w:t xml:space="preserve"> (Le contrat de travail à durée indéterminée (CDI))</w:t>
      </w:r>
    </w:p>
    <w:p w14:paraId="51056320" w14:textId="3A920930" w:rsidR="00F3286B" w:rsidRDefault="00F3286B" w:rsidP="00F3286B">
      <w:pPr>
        <w:rPr>
          <w:lang w:val="ru-RU"/>
        </w:rPr>
      </w:pPr>
      <w:bookmarkStart w:id="1" w:name="_Hlk156821923"/>
      <w:r w:rsidRPr="00F3286B">
        <w:rPr>
          <w:lang w:val="ru-RU"/>
        </w:rPr>
        <w:t xml:space="preserve">Бессрочный трудовой договор </w:t>
      </w:r>
      <w:bookmarkEnd w:id="1"/>
      <w:r w:rsidRPr="00F3286B">
        <w:rPr>
          <w:lang w:val="ru-RU"/>
        </w:rPr>
        <w:t>(</w:t>
      </w:r>
      <w:r>
        <w:t>CDI</w:t>
      </w:r>
      <w:r w:rsidRPr="00F3286B">
        <w:rPr>
          <w:lang w:val="ru-RU"/>
        </w:rPr>
        <w:t xml:space="preserve">) </w:t>
      </w:r>
      <w:r>
        <w:rPr>
          <w:lang w:val="ru-RU"/>
        </w:rPr>
        <w:t>воплощает</w:t>
      </w:r>
      <w:r w:rsidRPr="00F3286B">
        <w:rPr>
          <w:lang w:val="ru-RU"/>
        </w:rPr>
        <w:t xml:space="preserve"> </w:t>
      </w:r>
      <w:r>
        <w:rPr>
          <w:lang w:val="ru-RU"/>
        </w:rPr>
        <w:t>общепринятую</w:t>
      </w:r>
      <w:r w:rsidRPr="00F3286B">
        <w:rPr>
          <w:lang w:val="ru-RU"/>
        </w:rPr>
        <w:t xml:space="preserve"> форм</w:t>
      </w:r>
      <w:r w:rsidR="00B874DE">
        <w:rPr>
          <w:lang w:val="ru-RU"/>
        </w:rPr>
        <w:t>у</w:t>
      </w:r>
      <w:r w:rsidRPr="00F3286B">
        <w:rPr>
          <w:lang w:val="ru-RU"/>
        </w:rPr>
        <w:t xml:space="preserve"> трудовых отношений</w:t>
      </w:r>
      <w:r w:rsidR="00B874DE">
        <w:rPr>
          <w:lang w:val="ru-RU"/>
        </w:rPr>
        <w:t xml:space="preserve"> и, п</w:t>
      </w:r>
      <w:r w:rsidRPr="00F3286B">
        <w:rPr>
          <w:lang w:val="ru-RU"/>
        </w:rPr>
        <w:t xml:space="preserve">о определению, не предусматривает </w:t>
      </w:r>
      <w:r w:rsidR="00774667">
        <w:rPr>
          <w:lang w:val="ru-RU"/>
        </w:rPr>
        <w:t>срока действия</w:t>
      </w:r>
      <w:r w:rsidRPr="00F3286B">
        <w:rPr>
          <w:lang w:val="ru-RU"/>
        </w:rPr>
        <w:t>. Он может быть расторгнут по одностороннему решению работодателя (сокращение штата по личным или экономическим причинам, выход на пенсию) или работника (</w:t>
      </w:r>
      <w:r w:rsidR="00B874DE">
        <w:rPr>
          <w:lang w:val="ru-RU"/>
        </w:rPr>
        <w:t xml:space="preserve">добровольное </w:t>
      </w:r>
      <w:r w:rsidRPr="00F3286B">
        <w:rPr>
          <w:lang w:val="ru-RU"/>
        </w:rPr>
        <w:t>увольнение, выход на пенсию), а также по причинам, не зависящим от сторон (например, форс-мажорные обстоятельства).</w:t>
      </w:r>
      <w:r w:rsidR="00897388">
        <w:rPr>
          <w:lang w:val="ru-RU"/>
        </w:rPr>
        <w:t xml:space="preserve"> </w:t>
      </w:r>
      <w:r w:rsidRPr="00F3286B">
        <w:rPr>
          <w:lang w:val="ru-RU"/>
        </w:rPr>
        <w:t xml:space="preserve">Он также может быть расторгнут по </w:t>
      </w:r>
      <w:r w:rsidR="00B874DE">
        <w:rPr>
          <w:lang w:val="ru-RU"/>
        </w:rPr>
        <w:t xml:space="preserve">мирному </w:t>
      </w:r>
      <w:r w:rsidRPr="00F3286B">
        <w:rPr>
          <w:lang w:val="ru-RU"/>
        </w:rPr>
        <w:t>соглашению сторон</w:t>
      </w:r>
      <w:r w:rsidR="00897388">
        <w:rPr>
          <w:lang w:val="ru-RU"/>
        </w:rPr>
        <w:t xml:space="preserve"> (</w:t>
      </w:r>
      <w:r w:rsidRPr="00F3286B">
        <w:rPr>
          <w:lang w:val="ru-RU"/>
        </w:rPr>
        <w:t>"</w:t>
      </w:r>
      <w:r w:rsidR="00897388" w:rsidRPr="00897388">
        <w:rPr>
          <w:lang w:val="ru-RU"/>
        </w:rPr>
        <w:t xml:space="preserve"> rupture conventionnelle </w:t>
      </w:r>
      <w:r w:rsidRPr="00F3286B">
        <w:rPr>
          <w:lang w:val="ru-RU"/>
        </w:rPr>
        <w:t>"</w:t>
      </w:r>
      <w:r w:rsidR="00897388">
        <w:rPr>
          <w:lang w:val="ru-RU"/>
        </w:rPr>
        <w:t>)</w:t>
      </w:r>
      <w:r w:rsidRPr="00F3286B">
        <w:rPr>
          <w:lang w:val="ru-RU"/>
        </w:rPr>
        <w:t xml:space="preserve">, введенным Законом </w:t>
      </w:r>
      <w:r w:rsidR="00897388">
        <w:rPr>
          <w:lang w:val="ru-RU"/>
        </w:rPr>
        <w:t>(</w:t>
      </w:r>
      <w:r w:rsidR="00897388" w:rsidRPr="00897388">
        <w:rPr>
          <w:lang w:val="ru-RU"/>
        </w:rPr>
        <w:t>loi n° 2008-596 du 25 juin 2008</w:t>
      </w:r>
      <w:r w:rsidR="00897388">
        <w:rPr>
          <w:lang w:val="ru-RU"/>
        </w:rPr>
        <w:t>)</w:t>
      </w:r>
      <w:r w:rsidR="00897388" w:rsidRPr="00897388">
        <w:rPr>
          <w:lang w:val="ru-RU"/>
        </w:rPr>
        <w:t>.</w:t>
      </w:r>
    </w:p>
    <w:p w14:paraId="3B4CFCCE" w14:textId="7C0B9614" w:rsidR="00E01787" w:rsidRPr="00E01787" w:rsidRDefault="00E01787" w:rsidP="00F3286B">
      <w:r w:rsidRPr="00E01787">
        <w:rPr>
          <w:b/>
          <w:bCs/>
          <w:lang w:val="ru-RU"/>
        </w:rPr>
        <w:t xml:space="preserve">Контракт на объект или трудовую </w:t>
      </w:r>
      <w:r w:rsidRPr="00AD18B9">
        <w:rPr>
          <w:b/>
          <w:bCs/>
          <w:lang w:val="ru-RU"/>
        </w:rPr>
        <w:t xml:space="preserve">миссию </w:t>
      </w:r>
      <w:r w:rsidRPr="00AD18B9">
        <w:rPr>
          <w:b/>
          <w:bCs/>
        </w:rPr>
        <w:t>(Le contrat de chantier ou d’opération)</w:t>
      </w:r>
    </w:p>
    <w:p w14:paraId="2BBFB47B" w14:textId="5ACA6ABA" w:rsidR="00264F97" w:rsidRDefault="00264F97" w:rsidP="00F3286B">
      <w:pPr>
        <w:rPr>
          <w:lang w:val="ru-RU"/>
        </w:rPr>
      </w:pPr>
      <w:r w:rsidRPr="00264F97">
        <w:rPr>
          <w:lang w:val="ru-RU"/>
        </w:rPr>
        <w:t xml:space="preserve">Контракт на объект или </w:t>
      </w:r>
      <w:r>
        <w:rPr>
          <w:lang w:val="ru-RU"/>
        </w:rPr>
        <w:t>трудовую миссию</w:t>
      </w:r>
      <w:r w:rsidRPr="00264F97">
        <w:rPr>
          <w:lang w:val="ru-RU"/>
        </w:rPr>
        <w:t xml:space="preserve"> </w:t>
      </w:r>
      <w:r w:rsidR="00E01787" w:rsidRPr="00264F97">
        <w:rPr>
          <w:lang w:val="ru-RU"/>
        </w:rPr>
        <w:t xml:space="preserve">— </w:t>
      </w:r>
      <w:r w:rsidR="00E01787" w:rsidRPr="00E01787">
        <w:rPr>
          <w:lang w:val="ru-RU"/>
        </w:rPr>
        <w:t>это разновидность бессрочного трудового договора</w:t>
      </w:r>
      <w:r w:rsidR="00E01787" w:rsidRPr="00264F97">
        <w:rPr>
          <w:lang w:val="ru-RU"/>
        </w:rPr>
        <w:t xml:space="preserve"> </w:t>
      </w:r>
      <w:r w:rsidRPr="00264F97">
        <w:rPr>
          <w:lang w:val="ru-RU"/>
        </w:rPr>
        <w:t>(</w:t>
      </w:r>
      <w:r w:rsidRPr="00264F97">
        <w:t>CDI</w:t>
      </w:r>
      <w:r w:rsidRPr="00264F97">
        <w:rPr>
          <w:lang w:val="ru-RU"/>
        </w:rPr>
        <w:t xml:space="preserve">), заключенный на время </w:t>
      </w:r>
      <w:r>
        <w:rPr>
          <w:lang w:val="ru-RU"/>
        </w:rPr>
        <w:t>строительства</w:t>
      </w:r>
      <w:r w:rsidRPr="00264F97">
        <w:rPr>
          <w:lang w:val="ru-RU"/>
        </w:rPr>
        <w:t xml:space="preserve"> объекта или </w:t>
      </w:r>
      <w:r w:rsidR="00E01787">
        <w:rPr>
          <w:lang w:val="ru-RU"/>
        </w:rPr>
        <w:t xml:space="preserve">специальной трудовой </w:t>
      </w:r>
      <w:r>
        <w:rPr>
          <w:lang w:val="ru-RU"/>
        </w:rPr>
        <w:t>миссии</w:t>
      </w:r>
      <w:r w:rsidRPr="00264F97">
        <w:rPr>
          <w:lang w:val="ru-RU"/>
        </w:rPr>
        <w:t xml:space="preserve">. Его особенность заключается в том, что он может быть расторгнут работодателем на законных основаниях после завершения объекта, для которого был нанят работник, или выполнения </w:t>
      </w:r>
      <w:r w:rsidR="00E01787">
        <w:rPr>
          <w:lang w:val="ru-RU"/>
        </w:rPr>
        <w:t>специальной трудовой миссии</w:t>
      </w:r>
      <w:r w:rsidRPr="00264F97">
        <w:rPr>
          <w:lang w:val="ru-RU"/>
        </w:rPr>
        <w:t>.</w:t>
      </w:r>
      <w:r w:rsidR="00E01787">
        <w:rPr>
          <w:lang w:val="ru-RU"/>
        </w:rPr>
        <w:t xml:space="preserve"> </w:t>
      </w:r>
      <w:r w:rsidR="00E01787" w:rsidRPr="00E01787">
        <w:rPr>
          <w:lang w:val="ru-RU"/>
        </w:rPr>
        <w:t>Такой договор позволяет работодателю нанимать сотрудников для выполнения конкретного проекта или работы, дата окончания которых не может быть точно известна заранее.</w:t>
      </w:r>
    </w:p>
    <w:p w14:paraId="0ED55FB8" w14:textId="4478A499" w:rsidR="00AD18B9" w:rsidRPr="00AD18B9" w:rsidRDefault="00AD18B9" w:rsidP="00E01787">
      <w:pPr>
        <w:rPr>
          <w:b/>
          <w:bCs/>
          <w:lang w:val="ru-RU"/>
        </w:rPr>
      </w:pPr>
      <w:r w:rsidRPr="00AD18B9">
        <w:rPr>
          <w:b/>
          <w:bCs/>
          <w:lang w:val="ru-RU"/>
        </w:rPr>
        <w:t>Срочный трудовой договор (CDD)</w:t>
      </w:r>
    </w:p>
    <w:p w14:paraId="0EBAD422" w14:textId="5A06938C" w:rsidR="00E01787" w:rsidRDefault="00E01787" w:rsidP="00BB5F64">
      <w:pPr>
        <w:rPr>
          <w:lang w:val="ru-RU"/>
        </w:rPr>
      </w:pPr>
      <w:r>
        <w:rPr>
          <w:lang w:val="ru-RU"/>
        </w:rPr>
        <w:t>В отличие от б</w:t>
      </w:r>
      <w:r w:rsidRPr="00E01787">
        <w:rPr>
          <w:lang w:val="ru-RU"/>
        </w:rPr>
        <w:t>ессрочн</w:t>
      </w:r>
      <w:r>
        <w:rPr>
          <w:lang w:val="ru-RU"/>
        </w:rPr>
        <w:t>ого</w:t>
      </w:r>
      <w:r w:rsidRPr="00E01787">
        <w:rPr>
          <w:lang w:val="ru-RU"/>
        </w:rPr>
        <w:t xml:space="preserve"> трудово</w:t>
      </w:r>
      <w:r>
        <w:rPr>
          <w:lang w:val="ru-RU"/>
        </w:rPr>
        <w:t>го</w:t>
      </w:r>
      <w:r w:rsidRPr="00E01787">
        <w:rPr>
          <w:lang w:val="ru-RU"/>
        </w:rPr>
        <w:t xml:space="preserve"> договор</w:t>
      </w:r>
      <w:r>
        <w:rPr>
          <w:lang w:val="ru-RU"/>
        </w:rPr>
        <w:t xml:space="preserve">а, </w:t>
      </w:r>
      <w:r w:rsidRPr="00E01787">
        <w:rPr>
          <w:lang w:val="ru-RU"/>
        </w:rPr>
        <w:t>срочный договор (</w:t>
      </w:r>
      <w:r>
        <w:t>CDD</w:t>
      </w:r>
      <w:r w:rsidRPr="00E01787">
        <w:rPr>
          <w:lang w:val="ru-RU"/>
        </w:rPr>
        <w:t>) может быть заключен только для выполнения конкретного и временного задания и только в случаях, перечисленных в законе. Договор должен быть заключен в письменной форме.</w:t>
      </w:r>
      <w:r w:rsidR="00AD18B9">
        <w:rPr>
          <w:lang w:val="ru-RU"/>
        </w:rPr>
        <w:t xml:space="preserve"> </w:t>
      </w:r>
      <w:r w:rsidRPr="00E01787">
        <w:rPr>
          <w:lang w:val="ru-RU"/>
        </w:rPr>
        <w:t>Независимо от причины, по которой он заключается, такой договор не может иметь целью или следствием постоянное замещение должности, связанной с обычной и постоянной деятельностью компании.</w:t>
      </w:r>
      <w:r w:rsidR="00BB5F64">
        <w:rPr>
          <w:lang w:val="ru-RU"/>
        </w:rPr>
        <w:t xml:space="preserve"> </w:t>
      </w:r>
      <w:r w:rsidR="00BB103E">
        <w:rPr>
          <w:lang w:val="ru-RU"/>
        </w:rPr>
        <w:t xml:space="preserve">Иначе говоря, работодатель не должен предлагать </w:t>
      </w:r>
      <w:r w:rsidR="00BB103E">
        <w:t>CDD</w:t>
      </w:r>
      <w:r w:rsidR="00BB103E" w:rsidRPr="00BB103E">
        <w:rPr>
          <w:lang w:val="ru-RU"/>
        </w:rPr>
        <w:t xml:space="preserve"> </w:t>
      </w:r>
      <w:r w:rsidR="00BB103E">
        <w:rPr>
          <w:lang w:val="ru-RU"/>
        </w:rPr>
        <w:t xml:space="preserve">там, где обычно он предлагает </w:t>
      </w:r>
      <w:r w:rsidR="00BB103E">
        <w:t>CDI</w:t>
      </w:r>
      <w:r w:rsidR="00BB103E">
        <w:rPr>
          <w:lang w:val="ru-RU"/>
        </w:rPr>
        <w:t xml:space="preserve"> (впрочем, не думаю, что государство как-то всерьёз это контролирует). </w:t>
      </w:r>
      <w:r w:rsidR="00BB5F64" w:rsidRPr="00BB5F64">
        <w:rPr>
          <w:lang w:val="ru-RU"/>
        </w:rPr>
        <w:t>Отсутствие гаранти</w:t>
      </w:r>
      <w:r w:rsidR="00BB103E">
        <w:rPr>
          <w:lang w:val="ru-RU"/>
        </w:rPr>
        <w:t>и</w:t>
      </w:r>
      <w:r w:rsidR="00BB5F64" w:rsidRPr="00BB5F64">
        <w:rPr>
          <w:lang w:val="ru-RU"/>
        </w:rPr>
        <w:t xml:space="preserve"> занятости оказывает серьезное влияние на условия труда и жизни работников. </w:t>
      </w:r>
      <w:r w:rsidR="00BB103E">
        <w:rPr>
          <w:lang w:val="ru-RU"/>
        </w:rPr>
        <w:t>Так</w:t>
      </w:r>
      <w:r w:rsidR="00BB5F64" w:rsidRPr="00BB5F64">
        <w:rPr>
          <w:lang w:val="ru-RU"/>
        </w:rPr>
        <w:t>, нанятые по срочным контрактам (CDD)</w:t>
      </w:r>
      <w:r w:rsidR="00BB103E">
        <w:rPr>
          <w:lang w:val="ru-RU"/>
        </w:rPr>
        <w:t xml:space="preserve"> работники</w:t>
      </w:r>
      <w:r w:rsidR="00BB5F64" w:rsidRPr="00BB5F64">
        <w:rPr>
          <w:lang w:val="ru-RU"/>
        </w:rPr>
        <w:t xml:space="preserve">, могут подвергаться </w:t>
      </w:r>
      <w:r w:rsidR="00BB5F64">
        <w:rPr>
          <w:lang w:val="ru-RU"/>
        </w:rPr>
        <w:t>недопустимому</w:t>
      </w:r>
      <w:r w:rsidR="00BB5F64" w:rsidRPr="00BB5F64">
        <w:rPr>
          <w:lang w:val="ru-RU"/>
        </w:rPr>
        <w:t xml:space="preserve"> или</w:t>
      </w:r>
      <w:r w:rsidR="00BB5F64">
        <w:rPr>
          <w:lang w:val="ru-RU"/>
        </w:rPr>
        <w:t xml:space="preserve"> </w:t>
      </w:r>
      <w:r w:rsidR="00BB5F64" w:rsidRPr="00BB5F64">
        <w:rPr>
          <w:lang w:val="ru-RU"/>
        </w:rPr>
        <w:t xml:space="preserve">дискриминационному обращению по сравнению с </w:t>
      </w:r>
      <w:r w:rsidR="00BB103E">
        <w:rPr>
          <w:lang w:val="ru-RU"/>
        </w:rPr>
        <w:t>теми, у кого постоянный контракт</w:t>
      </w:r>
      <w:r w:rsidR="00BB5F64" w:rsidRPr="00BB5F64">
        <w:rPr>
          <w:lang w:val="ru-RU"/>
        </w:rPr>
        <w:t xml:space="preserve">. С точки зрения здоровья и безопасности, </w:t>
      </w:r>
      <w:r w:rsidR="00014B13">
        <w:rPr>
          <w:lang w:val="ru-RU"/>
        </w:rPr>
        <w:t>сотрудники</w:t>
      </w:r>
      <w:r w:rsidR="00BB103E">
        <w:rPr>
          <w:lang w:val="ru-RU"/>
        </w:rPr>
        <w:t xml:space="preserve">, </w:t>
      </w:r>
      <w:r w:rsidR="00BB5F64" w:rsidRPr="00BB5F64">
        <w:rPr>
          <w:lang w:val="ru-RU"/>
        </w:rPr>
        <w:t xml:space="preserve">занятые на нестабильной основе, в большей степени, чем другие, </w:t>
      </w:r>
      <w:r w:rsidR="00BB5F64" w:rsidRPr="00BB5F64">
        <w:rPr>
          <w:lang w:val="ru-RU"/>
        </w:rPr>
        <w:lastRenderedPageBreak/>
        <w:t>подвержены профессиональным рискам и несчастным случаям</w:t>
      </w:r>
      <w:r w:rsidR="00BB5F64">
        <w:rPr>
          <w:lang w:val="ru-RU"/>
        </w:rPr>
        <w:t>, п</w:t>
      </w:r>
      <w:r w:rsidR="00BB5F64" w:rsidRPr="00BB5F64">
        <w:rPr>
          <w:lang w:val="ru-RU"/>
        </w:rPr>
        <w:t>оэтому использование срочных контрактов строго регламентировано.</w:t>
      </w:r>
    </w:p>
    <w:p w14:paraId="3EEE87F6" w14:textId="24DD56CC" w:rsidR="00D23D2E" w:rsidRPr="00D23D2E" w:rsidRDefault="00D23D2E" w:rsidP="00D23D2E">
      <w:pPr>
        <w:rPr>
          <w:b/>
          <w:bCs/>
        </w:rPr>
      </w:pPr>
      <w:r w:rsidRPr="00D23D2E">
        <w:rPr>
          <w:b/>
          <w:bCs/>
          <w:lang w:val="ru-RU"/>
        </w:rPr>
        <w:t>Срочный</w:t>
      </w:r>
      <w:r w:rsidRPr="00D23D2E">
        <w:rPr>
          <w:b/>
          <w:bCs/>
        </w:rPr>
        <w:t xml:space="preserve"> </w:t>
      </w:r>
      <w:r w:rsidRPr="00D23D2E">
        <w:rPr>
          <w:b/>
          <w:bCs/>
          <w:lang w:val="ru-RU"/>
        </w:rPr>
        <w:t>контракт</w:t>
      </w:r>
      <w:r w:rsidRPr="00D23D2E">
        <w:rPr>
          <w:b/>
          <w:bCs/>
        </w:rPr>
        <w:t xml:space="preserve"> </w:t>
      </w:r>
      <w:r w:rsidRPr="00D23D2E">
        <w:rPr>
          <w:b/>
          <w:bCs/>
          <w:lang w:val="ru-RU"/>
        </w:rPr>
        <w:t>с</w:t>
      </w:r>
      <w:r w:rsidRPr="00D23D2E">
        <w:rPr>
          <w:b/>
          <w:bCs/>
        </w:rPr>
        <w:t xml:space="preserve"> </w:t>
      </w:r>
      <w:r w:rsidRPr="00D23D2E">
        <w:rPr>
          <w:b/>
          <w:bCs/>
          <w:lang w:val="ru-RU"/>
        </w:rPr>
        <w:t>определенной</w:t>
      </w:r>
      <w:r w:rsidRPr="00D23D2E">
        <w:rPr>
          <w:b/>
          <w:bCs/>
        </w:rPr>
        <w:t xml:space="preserve"> </w:t>
      </w:r>
      <w:r w:rsidRPr="00D23D2E">
        <w:rPr>
          <w:b/>
          <w:bCs/>
          <w:lang w:val="ru-RU"/>
        </w:rPr>
        <w:t>целью</w:t>
      </w:r>
      <w:r w:rsidRPr="00D23D2E">
        <w:rPr>
          <w:b/>
          <w:bCs/>
        </w:rPr>
        <w:t xml:space="preserve"> (Le contrat à durée déterminée à objet défini)</w:t>
      </w:r>
    </w:p>
    <w:p w14:paraId="0E25B61B" w14:textId="597337DB" w:rsidR="00D23D2E" w:rsidRPr="00D03D14" w:rsidRDefault="00D23D2E" w:rsidP="00D23D2E">
      <w:pPr>
        <w:rPr>
          <w:lang w:val="ru-RU"/>
        </w:rPr>
      </w:pPr>
      <w:r w:rsidRPr="00D23D2E">
        <w:rPr>
          <w:lang w:val="ru-RU"/>
        </w:rPr>
        <w:t xml:space="preserve">Срочные контракты с определенной целью предназначены для найма инженеров и менеджеров (в соответствии с коллективным </w:t>
      </w:r>
      <w:r>
        <w:rPr>
          <w:lang w:val="ru-RU"/>
        </w:rPr>
        <w:t>отраслевым соглашением</w:t>
      </w:r>
      <w:r w:rsidRPr="00D23D2E">
        <w:rPr>
          <w:lang w:val="ru-RU"/>
        </w:rPr>
        <w:t xml:space="preserve">). Срок действия контракта составляет от 18 до 36 месяцев (без возможности продления), и обычно он заканчивается по достижении цели, ради которой он был заключен, после периода уведомления, составляющего не менее 2 месяцев. </w:t>
      </w:r>
      <w:r>
        <w:rPr>
          <w:lang w:val="ru-RU"/>
        </w:rPr>
        <w:t>П</w:t>
      </w:r>
      <w:r w:rsidRPr="00D23D2E">
        <w:rPr>
          <w:lang w:val="ru-RU"/>
        </w:rPr>
        <w:t>ри определенных условиях он может быть расторгнут досрочно.</w:t>
      </w:r>
      <w:r>
        <w:rPr>
          <w:lang w:val="ru-RU"/>
        </w:rPr>
        <w:t xml:space="preserve"> </w:t>
      </w:r>
      <w:r w:rsidRPr="00D23D2E">
        <w:rPr>
          <w:lang w:val="ru-RU"/>
        </w:rPr>
        <w:t>Возможность использования "срочного контракта с определенной целью" предполагает заключение расширенного отраслевого соглашения или, в противном случае, соглашения о создании компании.</w:t>
      </w:r>
    </w:p>
    <w:p w14:paraId="32362A94" w14:textId="3C57D8B3" w:rsidR="005D4131" w:rsidRPr="004A56C7" w:rsidRDefault="00B54DE3" w:rsidP="00D23D2E">
      <w:pPr>
        <w:rPr>
          <w:b/>
          <w:bCs/>
          <w:lang w:val="ru-RU"/>
        </w:rPr>
      </w:pPr>
      <w:r w:rsidRPr="004A56C7">
        <w:rPr>
          <w:b/>
          <w:bCs/>
          <w:lang w:val="ru-RU"/>
        </w:rPr>
        <w:t>Срочный контракт</w:t>
      </w:r>
      <w:r w:rsidR="005D4131" w:rsidRPr="004A56C7">
        <w:rPr>
          <w:b/>
          <w:bCs/>
          <w:lang w:val="ru-RU"/>
        </w:rPr>
        <w:t xml:space="preserve"> "</w:t>
      </w:r>
      <w:r w:rsidR="005D4131" w:rsidRPr="004A56C7">
        <w:rPr>
          <w:b/>
          <w:bCs/>
        </w:rPr>
        <w:t>Senior</w:t>
      </w:r>
      <w:r w:rsidR="005D4131" w:rsidRPr="004A56C7">
        <w:rPr>
          <w:b/>
          <w:bCs/>
          <w:lang w:val="ru-RU"/>
        </w:rPr>
        <w:t>" (</w:t>
      </w:r>
      <w:r w:rsidR="005D4131" w:rsidRPr="004A56C7">
        <w:rPr>
          <w:b/>
          <w:bCs/>
        </w:rPr>
        <w:t>CDD</w:t>
      </w:r>
      <w:r w:rsidR="005D4131" w:rsidRPr="004A56C7">
        <w:rPr>
          <w:b/>
          <w:bCs/>
          <w:lang w:val="ru-RU"/>
        </w:rPr>
        <w:t xml:space="preserve"> </w:t>
      </w:r>
      <w:r w:rsidR="005D4131" w:rsidRPr="004A56C7">
        <w:rPr>
          <w:b/>
          <w:bCs/>
        </w:rPr>
        <w:t>Senior</w:t>
      </w:r>
      <w:r w:rsidR="005D4131" w:rsidRPr="004A56C7">
        <w:rPr>
          <w:b/>
          <w:bCs/>
          <w:lang w:val="ru-RU"/>
        </w:rPr>
        <w:t>)</w:t>
      </w:r>
    </w:p>
    <w:p w14:paraId="3BEC3BE6" w14:textId="4F8F5FA3" w:rsidR="00F3286B" w:rsidRDefault="00B54DE3" w:rsidP="00B54DE3">
      <w:pPr>
        <w:rPr>
          <w:lang w:val="ru-RU"/>
        </w:rPr>
      </w:pPr>
      <w:r w:rsidRPr="00B54DE3">
        <w:rPr>
          <w:lang w:val="ru-RU"/>
        </w:rPr>
        <w:t>В соглашении от 13 октября 2005 года "О занятости пожилых людей...", подписанном 9 марта 2006 года, социальные партнеры сочли, что корректировка положений, касающихся срочных контрактов (</w:t>
      </w:r>
      <w:r>
        <w:t>CDD</w:t>
      </w:r>
      <w:r w:rsidRPr="00B54DE3">
        <w:rPr>
          <w:lang w:val="ru-RU"/>
        </w:rPr>
        <w:t xml:space="preserve">), может способствовать возвращению пожилых людей на работу, а также позволит им дополнить </w:t>
      </w:r>
      <w:r>
        <w:rPr>
          <w:lang w:val="ru-RU"/>
        </w:rPr>
        <w:t>трудовой стаж</w:t>
      </w:r>
      <w:r w:rsidRPr="00B54DE3">
        <w:rPr>
          <w:lang w:val="ru-RU"/>
        </w:rPr>
        <w:t xml:space="preserve">, чтобы </w:t>
      </w:r>
      <w:r>
        <w:rPr>
          <w:lang w:val="ru-RU"/>
        </w:rPr>
        <w:t>получить</w:t>
      </w:r>
      <w:r w:rsidRPr="00B54DE3">
        <w:rPr>
          <w:lang w:val="ru-RU"/>
        </w:rPr>
        <w:t xml:space="preserve"> полн</w:t>
      </w:r>
      <w:r>
        <w:rPr>
          <w:lang w:val="ru-RU"/>
        </w:rPr>
        <w:t>ую</w:t>
      </w:r>
      <w:r w:rsidRPr="00B54DE3">
        <w:rPr>
          <w:lang w:val="ru-RU"/>
        </w:rPr>
        <w:t xml:space="preserve"> пенси</w:t>
      </w:r>
      <w:r>
        <w:rPr>
          <w:lang w:val="ru-RU"/>
        </w:rPr>
        <w:t>ю</w:t>
      </w:r>
      <w:r w:rsidRPr="00B54DE3">
        <w:rPr>
          <w:lang w:val="ru-RU"/>
        </w:rPr>
        <w:t>.</w:t>
      </w:r>
      <w:r w:rsidR="004A56C7">
        <w:rPr>
          <w:lang w:val="ru-RU"/>
        </w:rPr>
        <w:t xml:space="preserve"> </w:t>
      </w:r>
      <w:r>
        <w:rPr>
          <w:lang w:val="ru-RU"/>
        </w:rPr>
        <w:t xml:space="preserve">Соглашение </w:t>
      </w:r>
      <w:r w:rsidRPr="00B54DE3">
        <w:rPr>
          <w:lang w:val="ru-RU"/>
        </w:rPr>
        <w:t>предусматрива</w:t>
      </w:r>
      <w:r>
        <w:rPr>
          <w:lang w:val="ru-RU"/>
        </w:rPr>
        <w:t>ет</w:t>
      </w:r>
      <w:r w:rsidRPr="00B54DE3">
        <w:rPr>
          <w:lang w:val="ru-RU"/>
        </w:rPr>
        <w:t xml:space="preserve"> использование срочного контракта на срок не более 18 месяцев, возобновляемого один раз, для людей старше 57 лет, которые искали работу более 3 месяцев или </w:t>
      </w:r>
      <w:r>
        <w:rPr>
          <w:lang w:val="ru-RU"/>
        </w:rPr>
        <w:t>имеют право на</w:t>
      </w:r>
      <w:r w:rsidRPr="00B54DE3">
        <w:rPr>
          <w:lang w:val="ru-RU"/>
        </w:rPr>
        <w:t xml:space="preserve"> reclassement personnalisé</w:t>
      </w:r>
      <w:r w:rsidR="004A56C7">
        <w:rPr>
          <w:lang w:val="ru-RU"/>
        </w:rPr>
        <w:t xml:space="preserve"> (специальная процедура для потерявших работу незадолго до пенсии)</w:t>
      </w:r>
      <w:r w:rsidRPr="00B54DE3">
        <w:rPr>
          <w:lang w:val="ru-RU"/>
        </w:rPr>
        <w:t>. Это положение было перенесено в Трудовой кодекс декретом № 2006-1070 от 28 августа 2006 года (</w:t>
      </w:r>
      <w:r>
        <w:t>JO</w:t>
      </w:r>
      <w:r w:rsidRPr="00B54DE3">
        <w:rPr>
          <w:lang w:val="ru-RU"/>
        </w:rPr>
        <w:t xml:space="preserve"> от 29 августа 2006 года).</w:t>
      </w:r>
    </w:p>
    <w:p w14:paraId="24CC1DDE" w14:textId="2AB1F0E5" w:rsidR="00F3642D" w:rsidRPr="00F3642D" w:rsidRDefault="00F3642D" w:rsidP="00B54DE3">
      <w:pPr>
        <w:rPr>
          <w:b/>
          <w:bCs/>
        </w:rPr>
      </w:pPr>
      <w:r w:rsidRPr="00F3642D">
        <w:rPr>
          <w:b/>
          <w:bCs/>
          <w:lang w:val="ru-RU"/>
        </w:rPr>
        <w:t>Временный</w:t>
      </w:r>
      <w:r w:rsidRPr="00F3642D">
        <w:rPr>
          <w:b/>
          <w:bCs/>
        </w:rPr>
        <w:t xml:space="preserve"> </w:t>
      </w:r>
      <w:r w:rsidRPr="00F3642D">
        <w:rPr>
          <w:b/>
          <w:bCs/>
          <w:lang w:val="ru-RU"/>
        </w:rPr>
        <w:t>контракт</w:t>
      </w:r>
      <w:r w:rsidRPr="00F3642D">
        <w:rPr>
          <w:b/>
          <w:bCs/>
        </w:rPr>
        <w:t xml:space="preserve"> (contrat de travail temporaire</w:t>
      </w:r>
      <w:r w:rsidR="00931264">
        <w:rPr>
          <w:b/>
          <w:bCs/>
        </w:rPr>
        <w:t xml:space="preserve"> ou contrat Intérim</w:t>
      </w:r>
      <w:r w:rsidRPr="00F3642D">
        <w:rPr>
          <w:b/>
          <w:bCs/>
        </w:rPr>
        <w:t>)</w:t>
      </w:r>
    </w:p>
    <w:p w14:paraId="7A385786" w14:textId="1AC11F6A" w:rsidR="00F3642D" w:rsidRDefault="00F3642D" w:rsidP="00B54DE3">
      <w:pPr>
        <w:rPr>
          <w:lang w:val="ru-RU"/>
        </w:rPr>
      </w:pPr>
      <w:r w:rsidRPr="00F3642D">
        <w:rPr>
          <w:lang w:val="ru-RU"/>
        </w:rPr>
        <w:t xml:space="preserve">Временные трудовые договоры могут заключаться только для выполнения конкретного и временного задания, называемого поручением, и только в случаях, перечисленных в законе. Независимо от причины, по которой он заключается, такой договор не может иметь целью или следствием постоянное замещение должности, связанной с </w:t>
      </w:r>
      <w:r>
        <w:rPr>
          <w:lang w:val="ru-RU"/>
        </w:rPr>
        <w:t>регулярной</w:t>
      </w:r>
      <w:r w:rsidRPr="00F3642D">
        <w:rPr>
          <w:lang w:val="ru-RU"/>
        </w:rPr>
        <w:t xml:space="preserve"> и постоянной деятельностью компании-пользователя</w:t>
      </w:r>
      <w:r w:rsidR="00F7030B" w:rsidRPr="00F7030B">
        <w:rPr>
          <w:lang w:val="ru-RU"/>
        </w:rPr>
        <w:t xml:space="preserve"> </w:t>
      </w:r>
      <w:r w:rsidR="00F7030B">
        <w:rPr>
          <w:lang w:val="ru-RU"/>
        </w:rPr>
        <w:t xml:space="preserve">(как и в случае с обычным </w:t>
      </w:r>
      <w:r w:rsidR="00F7030B">
        <w:t>CDD</w:t>
      </w:r>
      <w:r w:rsidR="00F7030B">
        <w:rPr>
          <w:lang w:val="ru-RU"/>
        </w:rPr>
        <w:t>)</w:t>
      </w:r>
      <w:r w:rsidRPr="00F3642D">
        <w:rPr>
          <w:lang w:val="ru-RU"/>
        </w:rPr>
        <w:t>.</w:t>
      </w:r>
    </w:p>
    <w:p w14:paraId="3FF9A64A" w14:textId="626D5C44" w:rsidR="00F3642D" w:rsidRDefault="00F3642D" w:rsidP="00B54DE3">
      <w:pPr>
        <w:rPr>
          <w:lang w:val="ru-RU"/>
        </w:rPr>
      </w:pPr>
      <w:r w:rsidRPr="00F3642D">
        <w:rPr>
          <w:lang w:val="ru-RU"/>
        </w:rPr>
        <w:t xml:space="preserve">Работник по временному трудовому договору (временный работник) </w:t>
      </w:r>
      <w:r w:rsidR="00931264" w:rsidRPr="00F3642D">
        <w:rPr>
          <w:lang w:val="ru-RU"/>
        </w:rPr>
        <w:t>— это</w:t>
      </w:r>
      <w:r w:rsidRPr="00F3642D">
        <w:rPr>
          <w:lang w:val="ru-RU"/>
        </w:rPr>
        <w:t xml:space="preserve"> работник, которого нанимает и оплачивает агентство по временному трудоустройству (</w:t>
      </w:r>
      <w:r w:rsidRPr="00F3642D">
        <w:t>ETT</w:t>
      </w:r>
      <w:r w:rsidR="00931264">
        <w:rPr>
          <w:lang w:val="ru-RU"/>
        </w:rPr>
        <w:t xml:space="preserve"> или </w:t>
      </w:r>
      <w:r w:rsidR="00931264">
        <w:t>Int</w:t>
      </w:r>
      <w:r w:rsidR="00931264" w:rsidRPr="00931264">
        <w:rPr>
          <w:lang w:val="ru-RU"/>
        </w:rPr>
        <w:t>é</w:t>
      </w:r>
      <w:r w:rsidR="00931264">
        <w:t>rim</w:t>
      </w:r>
      <w:r w:rsidRPr="00F3642D">
        <w:rPr>
          <w:lang w:val="ru-RU"/>
        </w:rPr>
        <w:t>), которое предоставляет его в распоряжение компании-пользователя на ограниченный период времени, называемый заданием</w:t>
      </w:r>
      <w:r w:rsidR="00F7030B" w:rsidRPr="00F7030B">
        <w:rPr>
          <w:lang w:val="ru-RU"/>
        </w:rPr>
        <w:t xml:space="preserve"> (</w:t>
      </w:r>
      <w:r w:rsidR="00F7030B">
        <w:t>mission</w:t>
      </w:r>
      <w:r w:rsidR="00F7030B">
        <w:rPr>
          <w:lang w:val="ru-RU"/>
        </w:rPr>
        <w:t>)</w:t>
      </w:r>
      <w:r w:rsidRPr="00F3642D">
        <w:rPr>
          <w:lang w:val="ru-RU"/>
        </w:rPr>
        <w:t>.</w:t>
      </w:r>
    </w:p>
    <w:p w14:paraId="1B5048EC" w14:textId="1D03C53C" w:rsidR="00931264" w:rsidRPr="00821D23" w:rsidRDefault="00931264" w:rsidP="00931264">
      <w:pPr>
        <w:rPr>
          <w:b/>
          <w:bCs/>
        </w:rPr>
      </w:pPr>
      <w:bookmarkStart w:id="2" w:name="_Hlk156835602"/>
      <w:r w:rsidRPr="00821D23">
        <w:rPr>
          <w:b/>
          <w:bCs/>
          <w:lang w:val="ru-RU"/>
        </w:rPr>
        <w:t>Контракт</w:t>
      </w:r>
      <w:r w:rsidRPr="00821D23">
        <w:rPr>
          <w:b/>
          <w:bCs/>
        </w:rPr>
        <w:t xml:space="preserve"> </w:t>
      </w:r>
      <w:r w:rsidRPr="00821D23">
        <w:rPr>
          <w:b/>
          <w:bCs/>
          <w:lang w:val="ru-RU"/>
        </w:rPr>
        <w:t>на</w:t>
      </w:r>
      <w:r w:rsidRPr="00821D23">
        <w:rPr>
          <w:b/>
          <w:bCs/>
        </w:rPr>
        <w:t xml:space="preserve"> </w:t>
      </w:r>
      <w:r w:rsidRPr="00821D23">
        <w:rPr>
          <w:b/>
          <w:bCs/>
          <w:lang w:val="ru-RU"/>
        </w:rPr>
        <w:t>неполный</w:t>
      </w:r>
      <w:r w:rsidRPr="00821D23">
        <w:rPr>
          <w:b/>
          <w:bCs/>
        </w:rPr>
        <w:t xml:space="preserve"> </w:t>
      </w:r>
      <w:r w:rsidRPr="00821D23">
        <w:rPr>
          <w:b/>
          <w:bCs/>
          <w:lang w:val="ru-RU"/>
        </w:rPr>
        <w:t>рабочий</w:t>
      </w:r>
      <w:r w:rsidRPr="00821D23">
        <w:rPr>
          <w:b/>
          <w:bCs/>
        </w:rPr>
        <w:t xml:space="preserve"> </w:t>
      </w:r>
      <w:r w:rsidRPr="00821D23">
        <w:rPr>
          <w:b/>
          <w:bCs/>
          <w:lang w:val="ru-RU"/>
        </w:rPr>
        <w:t>день</w:t>
      </w:r>
      <w:r w:rsidRPr="00821D23">
        <w:rPr>
          <w:b/>
          <w:bCs/>
        </w:rPr>
        <w:t xml:space="preserve"> </w:t>
      </w:r>
      <w:bookmarkEnd w:id="2"/>
      <w:r w:rsidRPr="00821D23">
        <w:rPr>
          <w:b/>
          <w:bCs/>
        </w:rPr>
        <w:t>(Le contrat de travail à temps partiel)</w:t>
      </w:r>
    </w:p>
    <w:p w14:paraId="47B7DB9B" w14:textId="0DC8D844" w:rsidR="00F3286B" w:rsidRDefault="00821D23" w:rsidP="004733B5">
      <w:pPr>
        <w:rPr>
          <w:lang w:val="ru-RU"/>
        </w:rPr>
      </w:pPr>
      <w:r w:rsidRPr="00821D23">
        <w:rPr>
          <w:lang w:val="ru-RU"/>
        </w:rPr>
        <w:t xml:space="preserve">Контракт на неполный рабочий день </w:t>
      </w:r>
      <w:r w:rsidR="00931264" w:rsidRPr="00931264">
        <w:rPr>
          <w:lang w:val="ru-RU"/>
        </w:rPr>
        <w:t xml:space="preserve">заключается с работником, чей рабочий день короче, чем </w:t>
      </w:r>
      <w:r w:rsidR="003E4058">
        <w:rPr>
          <w:lang w:val="ru-RU"/>
        </w:rPr>
        <w:t>принятый</w:t>
      </w:r>
      <w:r w:rsidR="00931264" w:rsidRPr="00931264">
        <w:rPr>
          <w:lang w:val="ru-RU"/>
        </w:rPr>
        <w:t xml:space="preserve"> в компании. Договор должен быть составлен в письменной форме и содержать определенные положения, гарантирующие права работника. Сотрудники, работающие неполный рабочий день, учитываются в штате компании в соответствии с особыми правилами. У работающего неполный рабочий день, может быть несколько работодателей, но сумма отработанных часов не должна превышать максимальную установленную законом продолжительность рабочего времени.</w:t>
      </w:r>
    </w:p>
    <w:p w14:paraId="7FBAD9DB" w14:textId="77777777" w:rsidR="00AF66DD" w:rsidRDefault="00AF66DD" w:rsidP="00AF66DD">
      <w:pPr>
        <w:rPr>
          <w:lang w:val="ru-RU"/>
        </w:rPr>
      </w:pPr>
    </w:p>
    <w:p w14:paraId="2EA06D29" w14:textId="7A217F58" w:rsidR="00AF66DD" w:rsidRPr="00AF66DD" w:rsidRDefault="00AF66DD" w:rsidP="00AF66DD">
      <w:pPr>
        <w:rPr>
          <w:b/>
          <w:bCs/>
        </w:rPr>
      </w:pPr>
      <w:r w:rsidRPr="00AF66DD">
        <w:rPr>
          <w:b/>
          <w:bCs/>
          <w:lang w:val="ru-RU"/>
        </w:rPr>
        <w:t>Прерывистый</w:t>
      </w:r>
      <w:r w:rsidRPr="00AF66DD">
        <w:rPr>
          <w:b/>
          <w:bCs/>
        </w:rPr>
        <w:t xml:space="preserve"> </w:t>
      </w:r>
      <w:r w:rsidRPr="00AF66DD">
        <w:rPr>
          <w:b/>
          <w:bCs/>
          <w:lang w:val="ru-RU"/>
        </w:rPr>
        <w:t>рабочий</w:t>
      </w:r>
      <w:r w:rsidRPr="00AF66DD">
        <w:rPr>
          <w:b/>
          <w:bCs/>
        </w:rPr>
        <w:t xml:space="preserve"> </w:t>
      </w:r>
      <w:r w:rsidRPr="00AF66DD">
        <w:rPr>
          <w:b/>
          <w:bCs/>
          <w:lang w:val="ru-RU"/>
        </w:rPr>
        <w:t>контракт</w:t>
      </w:r>
      <w:r w:rsidRPr="00AF66DD">
        <w:rPr>
          <w:b/>
          <w:bCs/>
        </w:rPr>
        <w:t xml:space="preserve"> (Le contrat de travail intermittent)</w:t>
      </w:r>
    </w:p>
    <w:p w14:paraId="15871ECE" w14:textId="4B77F891" w:rsidR="00AF66DD" w:rsidRPr="003E4058" w:rsidRDefault="00AF66DD" w:rsidP="00AF66DD">
      <w:pPr>
        <w:rPr>
          <w:lang w:val="ru-RU"/>
        </w:rPr>
      </w:pPr>
      <w:r w:rsidRPr="003E4058">
        <w:rPr>
          <w:lang w:val="ru-RU"/>
        </w:rPr>
        <w:lastRenderedPageBreak/>
        <w:t>Прерывистая</w:t>
      </w:r>
      <w:r w:rsidRPr="00AF66DD">
        <w:rPr>
          <w:lang w:val="ru-RU"/>
        </w:rPr>
        <w:t xml:space="preserve"> </w:t>
      </w:r>
      <w:r w:rsidRPr="003E4058">
        <w:rPr>
          <w:lang w:val="ru-RU"/>
        </w:rPr>
        <w:t>работа</w:t>
      </w:r>
      <w:r w:rsidRPr="00AF66DD">
        <w:rPr>
          <w:lang w:val="ru-RU"/>
        </w:rPr>
        <w:t xml:space="preserve"> </w:t>
      </w:r>
      <w:r w:rsidRPr="003E4058">
        <w:rPr>
          <w:lang w:val="ru-RU"/>
        </w:rPr>
        <w:t xml:space="preserve">подразумевает чередование периодов работы и </w:t>
      </w:r>
      <w:r>
        <w:rPr>
          <w:lang w:val="ru-RU"/>
        </w:rPr>
        <w:t>простоя</w:t>
      </w:r>
      <w:r w:rsidRPr="003E4058">
        <w:rPr>
          <w:lang w:val="ru-RU"/>
        </w:rPr>
        <w:t>, соответствующее колебаниям активности.</w:t>
      </w:r>
      <w:r>
        <w:rPr>
          <w:lang w:val="ru-RU"/>
        </w:rPr>
        <w:t xml:space="preserve"> Этот контракт</w:t>
      </w:r>
      <w:r w:rsidRPr="003E4058">
        <w:rPr>
          <w:lang w:val="ru-RU"/>
        </w:rPr>
        <w:t xml:space="preserve"> может использоваться для постоянной работы, которая по своей природе предполагает такое чередование (например, некоторые виды работы тренеров или лыжных инструкторов).</w:t>
      </w:r>
      <w:r>
        <w:rPr>
          <w:lang w:val="ru-RU"/>
        </w:rPr>
        <w:t xml:space="preserve"> Применимость такого контракта</w:t>
      </w:r>
      <w:r w:rsidRPr="003E4058">
        <w:rPr>
          <w:lang w:val="ru-RU"/>
        </w:rPr>
        <w:t xml:space="preserve"> должна быть предусмотрена </w:t>
      </w:r>
      <w:r>
        <w:rPr>
          <w:lang w:val="ru-RU"/>
        </w:rPr>
        <w:t>отраслевым соглашением. Д</w:t>
      </w:r>
      <w:r w:rsidRPr="003E4058">
        <w:rPr>
          <w:lang w:val="ru-RU"/>
        </w:rPr>
        <w:t>оговор</w:t>
      </w:r>
      <w:r>
        <w:rPr>
          <w:lang w:val="ru-RU"/>
        </w:rPr>
        <w:t xml:space="preserve"> заключается</w:t>
      </w:r>
      <w:r w:rsidRPr="003E4058">
        <w:rPr>
          <w:lang w:val="ru-RU"/>
        </w:rPr>
        <w:t xml:space="preserve"> в письменной форме на неопределенный срок</w:t>
      </w:r>
      <w:r>
        <w:rPr>
          <w:lang w:val="ru-RU"/>
        </w:rPr>
        <w:t xml:space="preserve"> </w:t>
      </w:r>
      <w:r w:rsidRPr="003E4058">
        <w:rPr>
          <w:lang w:val="ru-RU"/>
        </w:rPr>
        <w:t>и содерж</w:t>
      </w:r>
      <w:r>
        <w:rPr>
          <w:lang w:val="ru-RU"/>
        </w:rPr>
        <w:t>ит</w:t>
      </w:r>
      <w:r w:rsidRPr="003E4058">
        <w:rPr>
          <w:lang w:val="ru-RU"/>
        </w:rPr>
        <w:t xml:space="preserve"> определенное количество обязательных </w:t>
      </w:r>
      <w:r>
        <w:rPr>
          <w:lang w:val="ru-RU"/>
        </w:rPr>
        <w:t>положений</w:t>
      </w:r>
      <w:r w:rsidRPr="003E4058">
        <w:rPr>
          <w:lang w:val="ru-RU"/>
        </w:rPr>
        <w:t xml:space="preserve">. Работники, работающие по прерывистому контракту, пользуются теми же правами, что и другие работники. </w:t>
      </w:r>
    </w:p>
    <w:p w14:paraId="02BEA8B5" w14:textId="55EF70C6" w:rsidR="004733B5" w:rsidRPr="009633A2" w:rsidRDefault="009633A2" w:rsidP="004733B5">
      <w:pPr>
        <w:rPr>
          <w:b/>
          <w:bCs/>
        </w:rPr>
      </w:pPr>
      <w:r w:rsidRPr="009633A2">
        <w:rPr>
          <w:b/>
          <w:bCs/>
          <w:lang w:val="ru-RU"/>
        </w:rPr>
        <w:t>Сезонный</w:t>
      </w:r>
      <w:r w:rsidRPr="009633A2">
        <w:rPr>
          <w:b/>
          <w:bCs/>
        </w:rPr>
        <w:t xml:space="preserve"> </w:t>
      </w:r>
      <w:r w:rsidRPr="009633A2">
        <w:rPr>
          <w:b/>
          <w:bCs/>
          <w:lang w:val="ru-RU"/>
        </w:rPr>
        <w:t>контракт</w:t>
      </w:r>
      <w:r w:rsidRPr="009633A2">
        <w:rPr>
          <w:b/>
          <w:bCs/>
        </w:rPr>
        <w:t xml:space="preserve"> (Le contrat de travail saisonnier)</w:t>
      </w:r>
    </w:p>
    <w:p w14:paraId="1C4B073A" w14:textId="30645D79" w:rsidR="009633A2" w:rsidRDefault="009633A2" w:rsidP="009633A2">
      <w:pPr>
        <w:rPr>
          <w:lang w:val="ru-RU"/>
        </w:rPr>
      </w:pPr>
      <w:r w:rsidRPr="009633A2">
        <w:rPr>
          <w:lang w:val="ru-RU"/>
        </w:rPr>
        <w:t>Сезонная работа характеризуется выполнением задач, которые обычно повторяются каждый год, в более или менее фиксированные даты, в зависимости от ритма времени года (сбор урожая, заготовки и т.д.) или коллектив</w:t>
      </w:r>
      <w:r>
        <w:rPr>
          <w:lang w:val="ru-RU"/>
        </w:rPr>
        <w:t>ного</w:t>
      </w:r>
      <w:r w:rsidRPr="009633A2">
        <w:rPr>
          <w:lang w:val="ru-RU"/>
        </w:rPr>
        <w:t xml:space="preserve"> образа жизни (туризм и т.д.). Такая вариативность деятельности должна находиться вне контроля работодателя.</w:t>
      </w:r>
      <w:r>
        <w:rPr>
          <w:lang w:val="ru-RU"/>
        </w:rPr>
        <w:t xml:space="preserve"> </w:t>
      </w:r>
      <w:r w:rsidRPr="009633A2">
        <w:rPr>
          <w:lang w:val="ru-RU"/>
        </w:rPr>
        <w:t>Работники, непосредственно занятые на сезонных работах, могут наниматься</w:t>
      </w:r>
      <w:r>
        <w:rPr>
          <w:lang w:val="ru-RU"/>
        </w:rPr>
        <w:t xml:space="preserve"> также</w:t>
      </w:r>
      <w:r w:rsidRPr="009633A2">
        <w:rPr>
          <w:lang w:val="ru-RU"/>
        </w:rPr>
        <w:t xml:space="preserve"> по срочным контрактам (</w:t>
      </w:r>
      <w:r>
        <w:t>CDD</w:t>
      </w:r>
      <w:r w:rsidRPr="009633A2">
        <w:rPr>
          <w:lang w:val="ru-RU"/>
        </w:rPr>
        <w:t>), с определенным сроком или без него.</w:t>
      </w:r>
      <w:r>
        <w:rPr>
          <w:lang w:val="ru-RU"/>
        </w:rPr>
        <w:t xml:space="preserve"> </w:t>
      </w:r>
      <w:r w:rsidRPr="009633A2">
        <w:rPr>
          <w:lang w:val="ru-RU"/>
        </w:rPr>
        <w:t>Можно продлить сезонный договор с тем же работником, если он был заключен для выполнения фактически сезонной (непостоянной) работы, в соответствии с правилами, регулирующими срочные договоры.</w:t>
      </w:r>
      <w:r>
        <w:rPr>
          <w:lang w:val="ru-RU"/>
        </w:rPr>
        <w:t xml:space="preserve"> </w:t>
      </w:r>
      <w:r w:rsidRPr="009633A2">
        <w:rPr>
          <w:lang w:val="ru-RU"/>
        </w:rPr>
        <w:t>Договоры, заключенные на период, совпадающий с периодом открытия или работы предприятия, не являются сезонными (например, договор, заключенный с официантом в течение 6 месяцев, когда открыт ресторан на горнолыжном курорте).</w:t>
      </w:r>
    </w:p>
    <w:p w14:paraId="679BB1F6" w14:textId="59056ECA" w:rsidR="005A1F44" w:rsidRPr="005A1F44" w:rsidRDefault="005A1F44" w:rsidP="009633A2">
      <w:pPr>
        <w:rPr>
          <w:b/>
          <w:bCs/>
          <w:lang w:val="ru-RU"/>
        </w:rPr>
      </w:pPr>
      <w:r w:rsidRPr="005A1F44">
        <w:rPr>
          <w:b/>
          <w:bCs/>
          <w:lang w:val="ru-RU"/>
        </w:rPr>
        <w:t>Контракт на уборку винограда (</w:t>
      </w:r>
      <w:r w:rsidRPr="005A1F44">
        <w:rPr>
          <w:b/>
          <w:bCs/>
        </w:rPr>
        <w:t>Le</w:t>
      </w:r>
      <w:r w:rsidRPr="005A1F44">
        <w:rPr>
          <w:b/>
          <w:bCs/>
          <w:lang w:val="ru-RU"/>
        </w:rPr>
        <w:t xml:space="preserve"> </w:t>
      </w:r>
      <w:r w:rsidRPr="005A1F44">
        <w:rPr>
          <w:b/>
          <w:bCs/>
        </w:rPr>
        <w:t>contrat</w:t>
      </w:r>
      <w:r w:rsidRPr="005A1F44">
        <w:rPr>
          <w:b/>
          <w:bCs/>
          <w:lang w:val="ru-RU"/>
        </w:rPr>
        <w:t xml:space="preserve"> </w:t>
      </w:r>
      <w:r w:rsidRPr="005A1F44">
        <w:rPr>
          <w:b/>
          <w:bCs/>
        </w:rPr>
        <w:t>vendanges</w:t>
      </w:r>
      <w:r w:rsidRPr="005A1F44">
        <w:rPr>
          <w:b/>
          <w:bCs/>
          <w:lang w:val="ru-RU"/>
        </w:rPr>
        <w:t>)</w:t>
      </w:r>
    </w:p>
    <w:p w14:paraId="098C1321" w14:textId="43716EFE" w:rsidR="009633A2" w:rsidRDefault="005A1F44" w:rsidP="005A1F44">
      <w:pPr>
        <w:rPr>
          <w:lang w:val="ru-RU"/>
        </w:rPr>
      </w:pPr>
      <w:r w:rsidRPr="005A1F44">
        <w:rPr>
          <w:lang w:val="ru-RU"/>
        </w:rPr>
        <w:t xml:space="preserve">Контракт на сбор </w:t>
      </w:r>
      <w:bookmarkStart w:id="3" w:name="_Hlk156838978"/>
      <w:r w:rsidRPr="005A1F44">
        <w:rPr>
          <w:lang w:val="ru-RU"/>
        </w:rPr>
        <w:t>винограда</w:t>
      </w:r>
      <w:bookmarkEnd w:id="3"/>
      <w:r w:rsidRPr="005A1F44">
        <w:rPr>
          <w:lang w:val="ru-RU"/>
        </w:rPr>
        <w:t xml:space="preserve">, особый вид сезонного контракта, позволяет </w:t>
      </w:r>
      <w:r>
        <w:rPr>
          <w:lang w:val="ru-RU"/>
        </w:rPr>
        <w:t>предприятию</w:t>
      </w:r>
      <w:r w:rsidRPr="005A1F44">
        <w:rPr>
          <w:lang w:val="ru-RU"/>
        </w:rPr>
        <w:t xml:space="preserve"> нанять сотрудника для подготовки и проведения сбора винограда (например, сбор винограда, переноска колпаков и корзин), а также для уборки и чистки оборудования.</w:t>
      </w:r>
      <w:r>
        <w:rPr>
          <w:lang w:val="ru-RU"/>
        </w:rPr>
        <w:t xml:space="preserve"> </w:t>
      </w:r>
      <w:r w:rsidRPr="005A1F44">
        <w:rPr>
          <w:lang w:val="ru-RU"/>
        </w:rPr>
        <w:t>Срок действия контракта на сбор винограда ограничен 1 месяцем. Один и тот же работник может заключить - с одним или разными работодателями несколько последовательных контрактов на уборку урожая, при условии, что общ</w:t>
      </w:r>
      <w:r w:rsidR="00A71F84">
        <w:rPr>
          <w:lang w:val="ru-RU"/>
        </w:rPr>
        <w:t>ая</w:t>
      </w:r>
      <w:r w:rsidRPr="005A1F44">
        <w:rPr>
          <w:lang w:val="ru-RU"/>
        </w:rPr>
        <w:t xml:space="preserve"> </w:t>
      </w:r>
      <w:r w:rsidR="00A71F84">
        <w:rPr>
          <w:lang w:val="ru-RU"/>
        </w:rPr>
        <w:t>длительность</w:t>
      </w:r>
      <w:r w:rsidRPr="005A1F44">
        <w:rPr>
          <w:lang w:val="ru-RU"/>
        </w:rPr>
        <w:t xml:space="preserve"> контрактов не превышает двух месяцев в течение любого двенадцатимесячного периода. </w:t>
      </w:r>
      <w:r>
        <w:rPr>
          <w:lang w:val="ru-RU"/>
        </w:rPr>
        <w:t>Пауза м</w:t>
      </w:r>
      <w:r w:rsidRPr="005A1F44">
        <w:rPr>
          <w:lang w:val="ru-RU"/>
        </w:rPr>
        <w:t xml:space="preserve">ежду двумя последовательными контрактами на сбор винограда </w:t>
      </w:r>
      <w:r>
        <w:rPr>
          <w:lang w:val="ru-RU"/>
        </w:rPr>
        <w:t>не обязательна</w:t>
      </w:r>
      <w:r w:rsidRPr="005A1F44">
        <w:rPr>
          <w:lang w:val="ru-RU"/>
        </w:rPr>
        <w:t>.</w:t>
      </w:r>
    </w:p>
    <w:p w14:paraId="4A743DC6" w14:textId="0AADE27C" w:rsidR="00060259" w:rsidRPr="00060259" w:rsidRDefault="00060259" w:rsidP="00060259">
      <w:pPr>
        <w:rPr>
          <w:b/>
          <w:bCs/>
          <w:lang w:val="ru-RU"/>
        </w:rPr>
      </w:pPr>
      <w:r w:rsidRPr="00060259">
        <w:rPr>
          <w:b/>
          <w:bCs/>
          <w:lang w:val="ru-RU"/>
        </w:rPr>
        <w:t>Универсальный чек оплаты рабочих услуг (</w:t>
      </w:r>
      <w:r>
        <w:rPr>
          <w:b/>
          <w:bCs/>
        </w:rPr>
        <w:t>C</w:t>
      </w:r>
      <w:r w:rsidRPr="00060259">
        <w:rPr>
          <w:b/>
          <w:bCs/>
          <w:lang w:val="ru-RU"/>
        </w:rPr>
        <w:t xml:space="preserve">hèque emploi-service universel, CESU) </w:t>
      </w:r>
    </w:p>
    <w:p w14:paraId="150EE053" w14:textId="7E4CD9F5" w:rsidR="00060259" w:rsidRDefault="00060259" w:rsidP="00CB05CB">
      <w:pPr>
        <w:rPr>
          <w:lang w:val="ru-RU"/>
        </w:rPr>
      </w:pPr>
      <w:r>
        <w:rPr>
          <w:lang w:val="ru-RU"/>
        </w:rPr>
        <w:t>Э</w:t>
      </w:r>
      <w:r w:rsidRPr="00060259">
        <w:rPr>
          <w:lang w:val="ru-RU"/>
        </w:rPr>
        <w:t xml:space="preserve">то система, позволяющая </w:t>
      </w:r>
      <w:r>
        <w:rPr>
          <w:lang w:val="ru-RU"/>
        </w:rPr>
        <w:t>физическим</w:t>
      </w:r>
      <w:r w:rsidRPr="00060259">
        <w:rPr>
          <w:lang w:val="ru-RU"/>
        </w:rPr>
        <w:t xml:space="preserve"> </w:t>
      </w:r>
      <w:r>
        <w:rPr>
          <w:lang w:val="ru-RU"/>
        </w:rPr>
        <w:t>лицам</w:t>
      </w:r>
      <w:r w:rsidRPr="00060259">
        <w:rPr>
          <w:lang w:val="ru-RU"/>
        </w:rPr>
        <w:t xml:space="preserve"> декларировать вознаграждение</w:t>
      </w:r>
      <w:r>
        <w:rPr>
          <w:lang w:val="ru-RU"/>
        </w:rPr>
        <w:t xml:space="preserve"> надомных</w:t>
      </w:r>
      <w:r w:rsidRPr="00060259">
        <w:rPr>
          <w:lang w:val="ru-RU"/>
        </w:rPr>
        <w:t xml:space="preserve"> </w:t>
      </w:r>
      <w:r>
        <w:rPr>
          <w:lang w:val="ru-RU"/>
        </w:rPr>
        <w:t>работников</w:t>
      </w:r>
      <w:r w:rsidRPr="00060259">
        <w:rPr>
          <w:lang w:val="ru-RU"/>
        </w:rPr>
        <w:t xml:space="preserve"> за деятельность по оказанию персональных услуг. В принципе, эти услуги предоставляются </w:t>
      </w:r>
      <w:r>
        <w:rPr>
          <w:lang w:val="ru-RU"/>
        </w:rPr>
        <w:t>по месту жительства</w:t>
      </w:r>
      <w:r w:rsidRPr="00060259">
        <w:rPr>
          <w:lang w:val="ru-RU"/>
        </w:rPr>
        <w:t>, но они могут предоставляться и вне дома, если являются продолжением деятельности по оказанию услуг на дому.</w:t>
      </w:r>
      <w:r>
        <w:rPr>
          <w:lang w:val="ru-RU"/>
        </w:rPr>
        <w:t xml:space="preserve"> </w:t>
      </w:r>
      <w:r w:rsidR="00CB05CB">
        <w:rPr>
          <w:lang w:val="ru-RU"/>
        </w:rPr>
        <w:t>К</w:t>
      </w:r>
      <w:r w:rsidR="00CB05CB" w:rsidRPr="00CB05CB">
        <w:rPr>
          <w:lang w:val="ru-RU"/>
        </w:rPr>
        <w:t xml:space="preserve"> сфере персональных услуг относятся </w:t>
      </w:r>
      <w:r w:rsidR="00CB05CB">
        <w:rPr>
          <w:lang w:val="ru-RU"/>
        </w:rPr>
        <w:t>с</w:t>
      </w:r>
      <w:r w:rsidR="00CB05CB" w:rsidRPr="00CB05CB">
        <w:rPr>
          <w:lang w:val="ru-RU"/>
        </w:rPr>
        <w:t>ледующие виды деятельности:</w:t>
      </w:r>
      <w:r w:rsidR="00CB05CB">
        <w:rPr>
          <w:lang w:val="ru-RU"/>
        </w:rPr>
        <w:t xml:space="preserve"> у</w:t>
      </w:r>
      <w:r w:rsidR="00CB05CB" w:rsidRPr="00CB05CB">
        <w:rPr>
          <w:lang w:val="ru-RU"/>
        </w:rPr>
        <w:t>ход за детьми ;</w:t>
      </w:r>
      <w:r w:rsidR="00CB05CB">
        <w:rPr>
          <w:lang w:val="ru-RU"/>
        </w:rPr>
        <w:t xml:space="preserve"> п</w:t>
      </w:r>
      <w:r w:rsidR="00CB05CB" w:rsidRPr="00CB05CB">
        <w:rPr>
          <w:lang w:val="ru-RU"/>
        </w:rPr>
        <w:t>омощь пожилым людям, инвалидам или другим людям, нуждающимся в персональной помощи в собственном доме или помощи в передвижении в местной среде, чтобы помочь им оставаться дома;</w:t>
      </w:r>
      <w:r w:rsidR="00CB05CB">
        <w:rPr>
          <w:lang w:val="ru-RU"/>
        </w:rPr>
        <w:t xml:space="preserve"> у</w:t>
      </w:r>
      <w:r w:rsidR="00CB05CB" w:rsidRPr="00CB05CB">
        <w:rPr>
          <w:lang w:val="ru-RU"/>
        </w:rPr>
        <w:t xml:space="preserve">слуги, оказываемые людям в их собственных домах для выполнения домашних или семейных дел. </w:t>
      </w:r>
      <w:r w:rsidR="00CB05CB" w:rsidRPr="00060259">
        <w:rPr>
          <w:lang w:val="ru-RU"/>
        </w:rPr>
        <w:t>Наем надомных работников частными лицами может дать им право на различные налоговые льготы и льготы по социальному страхованию.</w:t>
      </w:r>
      <w:r w:rsidR="00A71F84">
        <w:rPr>
          <w:lang w:val="ru-RU"/>
        </w:rPr>
        <w:t xml:space="preserve"> </w:t>
      </w:r>
    </w:p>
    <w:p w14:paraId="4E6697A8" w14:textId="4024BF49" w:rsidR="00A71F84" w:rsidRDefault="00A71F84" w:rsidP="00CB05CB">
      <w:pPr>
        <w:rPr>
          <w:lang w:val="ru-RU"/>
        </w:rPr>
      </w:pPr>
      <w:r>
        <w:rPr>
          <w:lang w:val="ru-RU"/>
        </w:rPr>
        <w:t xml:space="preserve">К сожалению, формат этой статьи не позволяет подробно остановиться на каждом типе трудового контракта, поэтому следите за публикациями </w:t>
      </w:r>
      <w:r>
        <w:t>Le</w:t>
      </w:r>
      <w:r w:rsidRPr="00A71F84">
        <w:rPr>
          <w:lang w:val="ru-RU"/>
        </w:rPr>
        <w:t xml:space="preserve"> </w:t>
      </w:r>
      <w:r>
        <w:t>Grand</w:t>
      </w:r>
      <w:r w:rsidRPr="00A71F84">
        <w:rPr>
          <w:lang w:val="ru-RU"/>
        </w:rPr>
        <w:t xml:space="preserve"> </w:t>
      </w:r>
      <w:r>
        <w:t>Est</w:t>
      </w:r>
      <w:r w:rsidRPr="00A71F84">
        <w:rPr>
          <w:lang w:val="ru-RU"/>
        </w:rPr>
        <w:t xml:space="preserve"> </w:t>
      </w:r>
      <w:r>
        <w:t>RH</w:t>
      </w:r>
      <w:r w:rsidRPr="00A71F84">
        <w:rPr>
          <w:lang w:val="ru-RU"/>
        </w:rPr>
        <w:t xml:space="preserve">. </w:t>
      </w:r>
      <w:r>
        <w:rPr>
          <w:lang w:val="ru-RU"/>
        </w:rPr>
        <w:t xml:space="preserve">Мы будем стараться </w:t>
      </w:r>
      <w:r w:rsidR="00294602">
        <w:rPr>
          <w:lang w:val="ru-RU"/>
        </w:rPr>
        <w:t>разбирать особенности рынка труда и трудового законодательства во Франции, поскольку это касается всех, работающих в этой стране.</w:t>
      </w:r>
    </w:p>
    <w:p w14:paraId="78D47CE2" w14:textId="449F8006" w:rsidR="00294602" w:rsidRDefault="00294602" w:rsidP="00CB05CB">
      <w:pPr>
        <w:rPr>
          <w:lang w:val="ru-RU"/>
        </w:rPr>
      </w:pPr>
      <w:r>
        <w:rPr>
          <w:lang w:val="ru-RU"/>
        </w:rPr>
        <w:lastRenderedPageBreak/>
        <w:t xml:space="preserve">А пока, ставьте, пожалуйста, лайки, если нашли эту статью полезной и подписывайтесь на обновления страницы </w:t>
      </w:r>
      <w:hyperlink r:id="rId4" w:history="1">
        <w:r w:rsidRPr="00294602">
          <w:rPr>
            <w:rStyle w:val="Lienhypertexte"/>
            <w:lang w:val="ru-RU"/>
          </w:rPr>
          <w:t>https://www.facebook.com/legrandestrh</w:t>
        </w:r>
      </w:hyperlink>
      <w:r>
        <w:rPr>
          <w:lang w:val="ru-RU"/>
        </w:rPr>
        <w:t xml:space="preserve"> и заходите на сайт </w:t>
      </w:r>
      <w:hyperlink r:id="rId5" w:history="1">
        <w:r w:rsidRPr="00B43967">
          <w:rPr>
            <w:rStyle w:val="Lienhypertexte"/>
            <w:lang w:val="ru-RU"/>
          </w:rPr>
          <w:t>https://www.legrandestrh.fr/1/</w:t>
        </w:r>
      </w:hyperlink>
      <w:r>
        <w:rPr>
          <w:lang w:val="ru-RU"/>
        </w:rPr>
        <w:t xml:space="preserve"> </w:t>
      </w:r>
    </w:p>
    <w:p w14:paraId="197651F4" w14:textId="198E0AA4" w:rsidR="00294602" w:rsidRDefault="00294602" w:rsidP="00CB05CB">
      <w:pPr>
        <w:rPr>
          <w:lang w:val="ru-RU"/>
        </w:rPr>
      </w:pPr>
      <w:r>
        <w:rPr>
          <w:lang w:val="ru-RU"/>
        </w:rPr>
        <w:t>Автор Валерий Климук</w:t>
      </w:r>
    </w:p>
    <w:p w14:paraId="64228EB9" w14:textId="018DF011" w:rsidR="00294602" w:rsidRPr="00294602" w:rsidRDefault="00294602" w:rsidP="00CB05CB">
      <w:pPr>
        <w:rPr>
          <w:lang w:val="ru-RU"/>
        </w:rPr>
      </w:pPr>
      <w:r>
        <w:rPr>
          <w:lang w:val="ru-RU"/>
        </w:rPr>
        <w:t>Прошу ссылаться на источник, при использовании статьи</w:t>
      </w:r>
    </w:p>
    <w:sectPr w:rsidR="00294602" w:rsidRPr="0029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B5"/>
    <w:rsid w:val="00014B13"/>
    <w:rsid w:val="00060259"/>
    <w:rsid w:val="00264F97"/>
    <w:rsid w:val="00294602"/>
    <w:rsid w:val="003E4058"/>
    <w:rsid w:val="004733B5"/>
    <w:rsid w:val="004A56C7"/>
    <w:rsid w:val="005A1F44"/>
    <w:rsid w:val="005D4131"/>
    <w:rsid w:val="00774667"/>
    <w:rsid w:val="00821D23"/>
    <w:rsid w:val="00897388"/>
    <w:rsid w:val="00917FEE"/>
    <w:rsid w:val="00931264"/>
    <w:rsid w:val="009633A2"/>
    <w:rsid w:val="00A57B2B"/>
    <w:rsid w:val="00A71F84"/>
    <w:rsid w:val="00AD18B9"/>
    <w:rsid w:val="00AF66DD"/>
    <w:rsid w:val="00B54DE3"/>
    <w:rsid w:val="00B55294"/>
    <w:rsid w:val="00B874DE"/>
    <w:rsid w:val="00BB103E"/>
    <w:rsid w:val="00BB5F64"/>
    <w:rsid w:val="00BD22AE"/>
    <w:rsid w:val="00CB05CB"/>
    <w:rsid w:val="00D03D14"/>
    <w:rsid w:val="00D23D2E"/>
    <w:rsid w:val="00E01787"/>
    <w:rsid w:val="00E42C9B"/>
    <w:rsid w:val="00F3286B"/>
    <w:rsid w:val="00F3642D"/>
    <w:rsid w:val="00F7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757C"/>
  <w15:chartTrackingRefBased/>
  <w15:docId w15:val="{276E2741-78C7-4960-8CC6-C5E086EF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946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4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randestrh.fr/1/" TargetMode="External"/><Relationship Id="rId4" Type="http://schemas.openxmlformats.org/officeDocument/2006/relationships/hyperlink" Target="https://www.facebook.com/legrandestr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1567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klimuk valery</dc:creator>
  <cp:keywords/>
  <dc:description/>
  <cp:lastModifiedBy>klimuk valery</cp:lastModifiedBy>
  <cp:revision>18</cp:revision>
  <dcterms:created xsi:type="dcterms:W3CDTF">2024-01-22T12:05:00Z</dcterms:created>
  <dcterms:modified xsi:type="dcterms:W3CDTF">2024-03-19T17:03:00Z</dcterms:modified>
</cp:coreProperties>
</file>